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160" w:rsidRDefault="0009388E" w:rsidP="00E120F8">
      <w:pPr>
        <w:spacing w:afterLines="50" w:after="156"/>
        <w:jc w:val="center"/>
        <w:rPr>
          <w:rFonts w:hint="eastAsia"/>
          <w:sz w:val="36"/>
          <w:szCs w:val="36"/>
        </w:rPr>
      </w:pPr>
      <w:r w:rsidRPr="0009388E">
        <w:rPr>
          <w:rFonts w:hint="eastAsia"/>
          <w:sz w:val="36"/>
          <w:szCs w:val="36"/>
        </w:rPr>
        <w:t>单一来源采购的流程</w:t>
      </w:r>
    </w:p>
    <w:p w:rsidR="001D7082" w:rsidRDefault="001D7082" w:rsidP="001A0ED0">
      <w:pPr>
        <w:ind w:firstLineChars="200" w:firstLine="640"/>
        <w:rPr>
          <w:rFonts w:hint="eastAsia"/>
          <w:color w:val="333333"/>
          <w:sz w:val="32"/>
          <w:szCs w:val="32"/>
        </w:rPr>
      </w:pPr>
      <w:r w:rsidRPr="00560933">
        <w:rPr>
          <w:rFonts w:hint="eastAsia"/>
          <w:color w:val="333333"/>
          <w:sz w:val="32"/>
          <w:szCs w:val="32"/>
        </w:rPr>
        <w:t>一、</w:t>
      </w:r>
      <w:r w:rsidRPr="00560933">
        <w:rPr>
          <w:color w:val="333333"/>
          <w:sz w:val="32"/>
          <w:szCs w:val="32"/>
        </w:rPr>
        <w:t>确认项目符合单一来源采购情形</w:t>
      </w:r>
      <w:r w:rsidRPr="00560933">
        <w:rPr>
          <w:rFonts w:hint="eastAsia"/>
          <w:color w:val="333333"/>
          <w:sz w:val="32"/>
          <w:szCs w:val="32"/>
        </w:rPr>
        <w:t>。</w:t>
      </w:r>
    </w:p>
    <w:p w:rsidR="00F2565C" w:rsidRPr="00F2565C" w:rsidRDefault="00F2565C" w:rsidP="001A0ED0">
      <w:pPr>
        <w:spacing w:afterLines="50" w:after="156"/>
        <w:ind w:firstLineChars="200" w:firstLine="640"/>
        <w:jc w:val="left"/>
        <w:rPr>
          <w:color w:val="333333"/>
          <w:sz w:val="32"/>
          <w:szCs w:val="32"/>
        </w:rPr>
      </w:pPr>
      <w:r>
        <w:rPr>
          <w:rFonts w:hint="eastAsia"/>
          <w:color w:val="333333"/>
          <w:sz w:val="32"/>
          <w:szCs w:val="32"/>
        </w:rPr>
        <w:t>二、填写《</w:t>
      </w:r>
      <w:r w:rsidRPr="00F2565C">
        <w:rPr>
          <w:color w:val="333333"/>
          <w:sz w:val="32"/>
          <w:szCs w:val="32"/>
        </w:rPr>
        <w:t>单一来源采购</w:t>
      </w:r>
      <w:r w:rsidRPr="00F2565C">
        <w:rPr>
          <w:rFonts w:hint="eastAsia"/>
          <w:color w:val="333333"/>
          <w:sz w:val="32"/>
          <w:szCs w:val="32"/>
        </w:rPr>
        <w:t>方式公示表</w:t>
      </w:r>
      <w:r>
        <w:rPr>
          <w:rFonts w:hint="eastAsia"/>
          <w:color w:val="333333"/>
          <w:sz w:val="32"/>
          <w:szCs w:val="32"/>
        </w:rPr>
        <w:t>》并公示。</w:t>
      </w:r>
    </w:p>
    <w:p w:rsidR="00215F87" w:rsidRDefault="00A237D1" w:rsidP="001A0ED0">
      <w:pPr>
        <w:ind w:firstLineChars="200" w:firstLine="640"/>
        <w:rPr>
          <w:rFonts w:hint="eastAsia"/>
          <w:color w:val="333333"/>
          <w:sz w:val="32"/>
          <w:szCs w:val="32"/>
        </w:rPr>
      </w:pPr>
      <w:r>
        <w:rPr>
          <w:rFonts w:hint="eastAsia"/>
          <w:sz w:val="32"/>
          <w:szCs w:val="32"/>
        </w:rPr>
        <w:t>三</w:t>
      </w:r>
      <w:r w:rsidR="001D7082" w:rsidRPr="00560933">
        <w:rPr>
          <w:rFonts w:hint="eastAsia"/>
          <w:sz w:val="32"/>
          <w:szCs w:val="32"/>
        </w:rPr>
        <w:t>、</w:t>
      </w:r>
      <w:r w:rsidR="001D7082" w:rsidRPr="00560933">
        <w:rPr>
          <w:color w:val="333333"/>
          <w:sz w:val="32"/>
          <w:szCs w:val="32"/>
        </w:rPr>
        <w:t>成立谈判小组。根据规定，谈判小组成员必须由三人以上的单数组成。</w:t>
      </w:r>
    </w:p>
    <w:p w:rsidR="00D56C9A" w:rsidRDefault="00A237D1" w:rsidP="001A0ED0">
      <w:pPr>
        <w:ind w:firstLineChars="200" w:firstLine="640"/>
        <w:rPr>
          <w:rFonts w:hint="eastAsia"/>
          <w:color w:val="333333"/>
          <w:sz w:val="32"/>
          <w:szCs w:val="32"/>
        </w:rPr>
      </w:pPr>
      <w:r>
        <w:rPr>
          <w:rFonts w:hint="eastAsia"/>
          <w:color w:val="333333"/>
          <w:sz w:val="32"/>
          <w:szCs w:val="32"/>
        </w:rPr>
        <w:t>四</w:t>
      </w:r>
      <w:r w:rsidR="00560933" w:rsidRPr="00560933">
        <w:rPr>
          <w:rFonts w:hint="eastAsia"/>
          <w:color w:val="333333"/>
          <w:sz w:val="32"/>
          <w:szCs w:val="32"/>
        </w:rPr>
        <w:t>、</w:t>
      </w:r>
      <w:r w:rsidR="00560933" w:rsidRPr="00560933">
        <w:rPr>
          <w:color w:val="333333"/>
          <w:sz w:val="32"/>
          <w:szCs w:val="32"/>
        </w:rPr>
        <w:t>组织谈判并确定成交供应商。谈判小组与供应商进行谈判，达成一致意见后，谈判结果也得到了采购人的认可之后，填写</w:t>
      </w:r>
      <w:r w:rsidR="003665A2">
        <w:rPr>
          <w:rFonts w:hint="eastAsia"/>
          <w:color w:val="333333"/>
          <w:sz w:val="32"/>
          <w:szCs w:val="32"/>
        </w:rPr>
        <w:t>《</w:t>
      </w:r>
      <w:r w:rsidR="00560933" w:rsidRPr="00560933">
        <w:rPr>
          <w:color w:val="333333"/>
          <w:sz w:val="32"/>
          <w:szCs w:val="32"/>
        </w:rPr>
        <w:t>单一来源采购</w:t>
      </w:r>
      <w:r w:rsidR="0060163D">
        <w:rPr>
          <w:rFonts w:hint="eastAsia"/>
          <w:color w:val="333333"/>
          <w:sz w:val="32"/>
          <w:szCs w:val="32"/>
        </w:rPr>
        <w:t>确认表</w:t>
      </w:r>
      <w:r w:rsidR="003665A2">
        <w:rPr>
          <w:rFonts w:hint="eastAsia"/>
          <w:color w:val="333333"/>
          <w:sz w:val="32"/>
          <w:szCs w:val="32"/>
        </w:rPr>
        <w:t>》</w:t>
      </w:r>
      <w:r w:rsidR="00560933" w:rsidRPr="00560933">
        <w:rPr>
          <w:color w:val="333333"/>
          <w:sz w:val="32"/>
          <w:szCs w:val="32"/>
        </w:rPr>
        <w:t>。</w:t>
      </w:r>
    </w:p>
    <w:p w:rsidR="008913A9" w:rsidRDefault="00A237D1" w:rsidP="001A0ED0">
      <w:pPr>
        <w:ind w:firstLineChars="200" w:firstLine="640"/>
        <w:rPr>
          <w:rFonts w:hint="eastAsia"/>
          <w:color w:val="333333"/>
          <w:sz w:val="32"/>
          <w:szCs w:val="32"/>
        </w:rPr>
      </w:pPr>
      <w:r>
        <w:rPr>
          <w:rFonts w:hint="eastAsia"/>
          <w:color w:val="333333"/>
          <w:sz w:val="32"/>
          <w:szCs w:val="32"/>
        </w:rPr>
        <w:t>五</w:t>
      </w:r>
      <w:r w:rsidR="008913A9">
        <w:rPr>
          <w:rFonts w:hint="eastAsia"/>
          <w:color w:val="333333"/>
          <w:sz w:val="32"/>
          <w:szCs w:val="32"/>
        </w:rPr>
        <w:t>、</w:t>
      </w:r>
      <w:r w:rsidR="00B6104E">
        <w:rPr>
          <w:rFonts w:hint="eastAsia"/>
          <w:color w:val="333333"/>
          <w:sz w:val="32"/>
          <w:szCs w:val="32"/>
        </w:rPr>
        <w:t>对</w:t>
      </w:r>
      <w:r w:rsidR="006211FD">
        <w:rPr>
          <w:rFonts w:hint="eastAsia"/>
          <w:color w:val="333333"/>
          <w:sz w:val="32"/>
          <w:szCs w:val="32"/>
        </w:rPr>
        <w:t>《</w:t>
      </w:r>
      <w:r w:rsidR="00B6104E">
        <w:rPr>
          <w:rFonts w:hint="eastAsia"/>
          <w:color w:val="333333"/>
          <w:sz w:val="32"/>
          <w:szCs w:val="32"/>
        </w:rPr>
        <w:t>单一来源采购确认表</w:t>
      </w:r>
      <w:r w:rsidR="006211FD">
        <w:rPr>
          <w:rFonts w:hint="eastAsia"/>
          <w:color w:val="333333"/>
          <w:sz w:val="32"/>
          <w:szCs w:val="32"/>
        </w:rPr>
        <w:t>》</w:t>
      </w:r>
      <w:r w:rsidR="00B6104E">
        <w:rPr>
          <w:rFonts w:hint="eastAsia"/>
          <w:color w:val="333333"/>
          <w:sz w:val="32"/>
          <w:szCs w:val="32"/>
        </w:rPr>
        <w:t>进行公示</w:t>
      </w:r>
      <w:r w:rsidR="00B6104E">
        <w:rPr>
          <w:rFonts w:hint="eastAsia"/>
          <w:color w:val="333333"/>
          <w:sz w:val="32"/>
          <w:szCs w:val="32"/>
        </w:rPr>
        <w:t>，并</w:t>
      </w:r>
      <w:r w:rsidR="008913A9" w:rsidRPr="008913A9">
        <w:rPr>
          <w:color w:val="333333"/>
          <w:sz w:val="32"/>
          <w:szCs w:val="32"/>
        </w:rPr>
        <w:t>对整个采购过程中形成的采购资料进行</w:t>
      </w:r>
      <w:r w:rsidR="00277319">
        <w:rPr>
          <w:rFonts w:hint="eastAsia"/>
          <w:color w:val="333333"/>
          <w:sz w:val="32"/>
          <w:szCs w:val="32"/>
        </w:rPr>
        <w:t>整理</w:t>
      </w:r>
      <w:r w:rsidR="008913A9" w:rsidRPr="008913A9">
        <w:rPr>
          <w:color w:val="333333"/>
          <w:sz w:val="32"/>
          <w:szCs w:val="32"/>
        </w:rPr>
        <w:t>归档</w:t>
      </w:r>
      <w:r w:rsidR="00B6104E">
        <w:rPr>
          <w:rFonts w:hint="eastAsia"/>
          <w:color w:val="333333"/>
          <w:sz w:val="32"/>
          <w:szCs w:val="32"/>
        </w:rPr>
        <w:t>。</w:t>
      </w:r>
      <w:bookmarkStart w:id="0" w:name="_GoBack"/>
      <w:bookmarkEnd w:id="0"/>
    </w:p>
    <w:p w:rsidR="00F00028" w:rsidRDefault="00F00028" w:rsidP="001D7082">
      <w:pPr>
        <w:rPr>
          <w:rFonts w:hint="eastAsia"/>
          <w:color w:val="333333"/>
          <w:sz w:val="32"/>
          <w:szCs w:val="32"/>
        </w:rPr>
      </w:pPr>
    </w:p>
    <w:p w:rsidR="00D56C9A" w:rsidRPr="006211FD" w:rsidRDefault="00D56C9A" w:rsidP="001D7082">
      <w:pPr>
        <w:rPr>
          <w:color w:val="333333"/>
          <w:sz w:val="32"/>
          <w:szCs w:val="32"/>
        </w:rPr>
      </w:pPr>
    </w:p>
    <w:sectPr w:rsidR="00D56C9A" w:rsidRPr="006211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272" w:rsidRDefault="00857272" w:rsidP="00560933">
      <w:r>
        <w:separator/>
      </w:r>
    </w:p>
  </w:endnote>
  <w:endnote w:type="continuationSeparator" w:id="0">
    <w:p w:rsidR="00857272" w:rsidRDefault="00857272" w:rsidP="00560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272" w:rsidRDefault="00857272" w:rsidP="00560933">
      <w:r>
        <w:separator/>
      </w:r>
    </w:p>
  </w:footnote>
  <w:footnote w:type="continuationSeparator" w:id="0">
    <w:p w:rsidR="00857272" w:rsidRDefault="00857272" w:rsidP="005609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351847"/>
    <w:multiLevelType w:val="hybridMultilevel"/>
    <w:tmpl w:val="66369EE6"/>
    <w:lvl w:ilvl="0" w:tplc="EE0AB96E">
      <w:start w:val="1"/>
      <w:numFmt w:val="japaneseCounting"/>
      <w:lvlText w:val="%1、"/>
      <w:lvlJc w:val="left"/>
      <w:pPr>
        <w:ind w:left="720" w:hanging="720"/>
      </w:pPr>
      <w:rPr>
        <w:rFonts w:hint="default"/>
        <w:color w:val="auto"/>
        <w:sz w:val="36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88E"/>
    <w:rsid w:val="0009388E"/>
    <w:rsid w:val="001A0ED0"/>
    <w:rsid w:val="001D7082"/>
    <w:rsid w:val="00215F87"/>
    <w:rsid w:val="00277319"/>
    <w:rsid w:val="00295160"/>
    <w:rsid w:val="003665A2"/>
    <w:rsid w:val="00560933"/>
    <w:rsid w:val="0060163D"/>
    <w:rsid w:val="006211FD"/>
    <w:rsid w:val="006C6893"/>
    <w:rsid w:val="00857272"/>
    <w:rsid w:val="008913A9"/>
    <w:rsid w:val="0098129A"/>
    <w:rsid w:val="00A237D1"/>
    <w:rsid w:val="00B6104E"/>
    <w:rsid w:val="00BC4AE1"/>
    <w:rsid w:val="00D56C9A"/>
    <w:rsid w:val="00E120F8"/>
    <w:rsid w:val="00E966CF"/>
    <w:rsid w:val="00F00028"/>
    <w:rsid w:val="00F25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7082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5609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6093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609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6093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7082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5609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6093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609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609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686170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5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76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46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099440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246599">
                          <w:marLeft w:val="0"/>
                          <w:marRight w:val="3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997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43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724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4836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733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313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10566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59099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70099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35820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27895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9606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510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612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6341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29</Words>
  <Characters>168</Characters>
  <Application>Microsoft Office Word</Application>
  <DocSecurity>0</DocSecurity>
  <Lines>1</Lines>
  <Paragraphs>1</Paragraphs>
  <ScaleCrop>false</ScaleCrop>
  <Company>Microsoft</Company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sram</dc:creator>
  <cp:lastModifiedBy>sram</cp:lastModifiedBy>
  <cp:revision>60</cp:revision>
  <dcterms:created xsi:type="dcterms:W3CDTF">2017-12-13T06:50:00Z</dcterms:created>
  <dcterms:modified xsi:type="dcterms:W3CDTF">2017-12-13T07:49:00Z</dcterms:modified>
</cp:coreProperties>
</file>