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吕梁学院政府采购意向公示审批表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采购部门（公章）：</w:t>
      </w:r>
    </w:p>
    <w:tbl>
      <w:tblPr>
        <w:tblStyle w:val="3"/>
        <w:tblpPr w:leftFromText="180" w:rightFromText="180" w:vertAnchor="text" w:tblpX="99" w:tblpY="10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775"/>
        <w:gridCol w:w="3388"/>
        <w:gridCol w:w="1687"/>
        <w:gridCol w:w="15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905" w:hRule="atLeast"/>
        </w:trPr>
        <w:tc>
          <w:tcPr>
            <w:tcW w:w="177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采购项目名称</w:t>
            </w:r>
          </w:p>
        </w:tc>
        <w:tc>
          <w:tcPr>
            <w:tcW w:w="338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8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采购预算金额（万元）</w:t>
            </w:r>
          </w:p>
        </w:tc>
        <w:tc>
          <w:tcPr>
            <w:tcW w:w="157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32" w:hRule="atLeast"/>
        </w:trPr>
        <w:tc>
          <w:tcPr>
            <w:tcW w:w="177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采购项目类别</w:t>
            </w:r>
          </w:p>
        </w:tc>
        <w:tc>
          <w:tcPr>
            <w:tcW w:w="6649" w:type="dxa"/>
            <w:gridSpan w:val="3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vertAlign w:val="baseline"/>
                <w:lang w:val="en-US" w:eastAsia="zh-CN"/>
              </w:rPr>
              <w:t xml:space="preserve">货物类     </w:t>
            </w:r>
            <w:r>
              <w:rPr>
                <w:rFonts w:hint="default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vertAlign w:val="baseline"/>
                <w:lang w:val="en-US" w:eastAsia="zh-CN"/>
              </w:rPr>
              <w:t xml:space="preserve">服务类      </w:t>
            </w:r>
            <w:r>
              <w:rPr>
                <w:rFonts w:hint="default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vertAlign w:val="baseline"/>
                <w:lang w:val="en-US" w:eastAsia="zh-CN"/>
              </w:rPr>
              <w:t>工程类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969" w:hRule="atLeast"/>
        </w:trPr>
        <w:tc>
          <w:tcPr>
            <w:tcW w:w="1775" w:type="dxa"/>
            <w:tcBorders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采购需求概况</w:t>
            </w:r>
          </w:p>
        </w:tc>
        <w:tc>
          <w:tcPr>
            <w:tcW w:w="6649" w:type="dxa"/>
            <w:gridSpan w:val="3"/>
            <w:tcBorders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662" w:hRule="atLeast"/>
        </w:trPr>
        <w:tc>
          <w:tcPr>
            <w:tcW w:w="177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落实政府采购政策情况</w:t>
            </w:r>
          </w:p>
        </w:tc>
        <w:tc>
          <w:tcPr>
            <w:tcW w:w="6649" w:type="dxa"/>
            <w:gridSpan w:val="3"/>
            <w:tcBorders/>
            <w:vAlign w:val="top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是否专门面向中小企业采购？   </w:t>
            </w:r>
            <w:r>
              <w:rPr>
                <w:rFonts w:hint="default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vertAlign w:val="baseline"/>
                <w:lang w:val="en-US" w:eastAsia="zh-CN"/>
              </w:rPr>
              <w:t>是</w:t>
            </w:r>
            <w:r>
              <w:rPr>
                <w:rFonts w:hint="default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vertAlign w:val="baseline"/>
                <w:lang w:val="en-US" w:eastAsia="zh-CN"/>
              </w:rPr>
              <w:t>否</w:t>
            </w: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不面向中小企业采购原因：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14" w:hRule="atLeast"/>
        </w:trPr>
        <w:tc>
          <w:tcPr>
            <w:tcW w:w="177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预计采购时间（填写到月）</w:t>
            </w:r>
          </w:p>
        </w:tc>
        <w:tc>
          <w:tcPr>
            <w:tcW w:w="6649" w:type="dxa"/>
            <w:gridSpan w:val="3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042" w:hRule="atLeast"/>
        </w:trPr>
        <w:tc>
          <w:tcPr>
            <w:tcW w:w="177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项目单位</w:t>
            </w:r>
          </w:p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公示意见</w:t>
            </w:r>
          </w:p>
        </w:tc>
        <w:tc>
          <w:tcPr>
            <w:tcW w:w="6649" w:type="dxa"/>
            <w:gridSpan w:val="3"/>
            <w:tcBorders/>
            <w:vAlign w:val="center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经202  年第  次院长办公会议定，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167" w:hRule="atLeast"/>
        </w:trPr>
        <w:tc>
          <w:tcPr>
            <w:tcW w:w="177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财务部资金</w:t>
            </w:r>
          </w:p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落实意见</w:t>
            </w:r>
          </w:p>
        </w:tc>
        <w:tc>
          <w:tcPr>
            <w:tcW w:w="6649" w:type="dxa"/>
            <w:gridSpan w:val="3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073" w:hRule="atLeast"/>
        </w:trPr>
        <w:tc>
          <w:tcPr>
            <w:tcW w:w="177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项目单位分管领导意见</w:t>
            </w:r>
          </w:p>
        </w:tc>
        <w:tc>
          <w:tcPr>
            <w:tcW w:w="6649" w:type="dxa"/>
            <w:gridSpan w:val="3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114" w:hRule="atLeast"/>
        </w:trPr>
        <w:tc>
          <w:tcPr>
            <w:tcW w:w="177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国有资产与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实验室管理</w:t>
            </w:r>
          </w:p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部意见</w:t>
            </w:r>
          </w:p>
        </w:tc>
        <w:tc>
          <w:tcPr>
            <w:tcW w:w="6649" w:type="dxa"/>
            <w:gridSpan w:val="3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47" w:hRule="atLeast"/>
        </w:trPr>
        <w:tc>
          <w:tcPr>
            <w:tcW w:w="177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处理结果</w:t>
            </w:r>
          </w:p>
        </w:tc>
        <w:tc>
          <w:tcPr>
            <w:tcW w:w="6649" w:type="dxa"/>
            <w:gridSpan w:val="3"/>
            <w:tcBorders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注：采购需求概况应包括采购标的需实现的主要功能，主要目标，及数量，质量，服务，安全，时限等要求，可另附表说明。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6790E4D9-0A41-4538-A659-130C56FA6B31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B54A9096-0378-4E60-809E-DF5E2F18EC4D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3" w:fontKey="{F85AB3CC-31E1-4B9F-AD5D-2CF6B6D5E40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mMThhNTUxMWJlOGJlMDdhZDkzNzM3NmE4Yjk2NTYifQ=="/>
  </w:docVars>
  <w:rsids>
    <w:rsidRoot w:val="0E366B1C"/>
    <w:rsid w:val="01076F48"/>
    <w:rsid w:val="0E366B1C"/>
    <w:rsid w:val="12435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2024-04-29T02:09:00Z</dcterms:created>
  <dc:creator>蓝色</dc:creator>
  <cp:lastModifiedBy>蓝色</cp:lastModifiedBy>
  <dcterms:modified xsi:type="dcterms:W3CDTF">2024-04-29T10:28:41Z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96F27CAB97FF459D8F0E37E729358EDC_11</vt:lpwstr>
  </property>
</Properties>
</file>